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C7139" w14:textId="7CA16FAF" w:rsidR="00ED5AE8" w:rsidRPr="00ED5AE8" w:rsidRDefault="00ED5AE8" w:rsidP="00ED5AE8">
      <w:pPr>
        <w:spacing w:after="0"/>
        <w:jc w:val="center"/>
        <w:rPr>
          <w:b/>
          <w:bCs/>
          <w:sz w:val="40"/>
          <w:szCs w:val="40"/>
        </w:rPr>
      </w:pPr>
      <w:r w:rsidRPr="00ED5AE8">
        <w:rPr>
          <w:b/>
          <w:bCs/>
          <w:sz w:val="40"/>
          <w:szCs w:val="40"/>
        </w:rPr>
        <w:t>Legacy Academy</w:t>
      </w:r>
    </w:p>
    <w:p w14:paraId="21CCAAB8" w14:textId="77777777" w:rsidR="00ED5AE8" w:rsidRPr="00ED5AE8" w:rsidRDefault="00ED5AE8" w:rsidP="00ED5AE8">
      <w:pPr>
        <w:spacing w:after="0"/>
        <w:jc w:val="center"/>
        <w:rPr>
          <w:b/>
          <w:bCs/>
          <w:sz w:val="40"/>
          <w:szCs w:val="40"/>
        </w:rPr>
      </w:pPr>
      <w:r w:rsidRPr="00ED5AE8">
        <w:rPr>
          <w:b/>
          <w:bCs/>
          <w:sz w:val="40"/>
          <w:szCs w:val="40"/>
        </w:rPr>
        <w:t>6</w:t>
      </w:r>
      <w:r w:rsidRPr="00ED5AE8">
        <w:rPr>
          <w:b/>
          <w:bCs/>
          <w:sz w:val="40"/>
          <w:szCs w:val="40"/>
          <w:vertAlign w:val="superscript"/>
        </w:rPr>
        <w:t>th</w:t>
      </w:r>
      <w:r w:rsidRPr="00ED5AE8">
        <w:rPr>
          <w:b/>
          <w:bCs/>
          <w:sz w:val="40"/>
          <w:szCs w:val="40"/>
        </w:rPr>
        <w:t xml:space="preserve"> Grade Supply List</w:t>
      </w:r>
    </w:p>
    <w:p w14:paraId="6F2C229C" w14:textId="77777777" w:rsidR="00ED5AE8" w:rsidRDefault="00ED5AE8"/>
    <w:p w14:paraId="0E916494" w14:textId="3867DA8A" w:rsidR="00ED5AE8" w:rsidRDefault="00ED5AE8" w:rsidP="00ED5AE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D5AE8">
        <w:rPr>
          <w:sz w:val="32"/>
          <w:szCs w:val="32"/>
        </w:rPr>
        <w:t xml:space="preserve">3-ring binder </w:t>
      </w:r>
      <w:r>
        <w:rPr>
          <w:sz w:val="32"/>
          <w:szCs w:val="32"/>
        </w:rPr>
        <w:t>(</w:t>
      </w:r>
      <w:r w:rsidRPr="00ED5AE8">
        <w:rPr>
          <w:sz w:val="32"/>
          <w:szCs w:val="32"/>
        </w:rPr>
        <w:t>1 1/2-inch</w:t>
      </w:r>
      <w:r>
        <w:rPr>
          <w:sz w:val="32"/>
          <w:szCs w:val="32"/>
        </w:rPr>
        <w:t>)</w:t>
      </w:r>
    </w:p>
    <w:p w14:paraId="1526F210" w14:textId="32C66F27" w:rsidR="00ED5AE8" w:rsidRPr="00ED5AE8" w:rsidRDefault="00ED5AE8" w:rsidP="00ED5AE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D5AE8">
        <w:rPr>
          <w:sz w:val="32"/>
          <w:szCs w:val="32"/>
        </w:rPr>
        <w:t>8 subject dividers</w:t>
      </w:r>
    </w:p>
    <w:p w14:paraId="7ACC3B9C" w14:textId="332B882E" w:rsidR="00ED5AE8" w:rsidRPr="00ED5AE8" w:rsidRDefault="00ED5AE8" w:rsidP="00ED5AE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D5AE8">
        <w:rPr>
          <w:sz w:val="32"/>
          <w:szCs w:val="32"/>
        </w:rPr>
        <w:t xml:space="preserve">College-rule </w:t>
      </w:r>
      <w:r w:rsidR="00886745">
        <w:rPr>
          <w:sz w:val="32"/>
          <w:szCs w:val="32"/>
        </w:rPr>
        <w:t>lined</w:t>
      </w:r>
      <w:r w:rsidRPr="00ED5AE8">
        <w:rPr>
          <w:sz w:val="32"/>
          <w:szCs w:val="32"/>
        </w:rPr>
        <w:t xml:space="preserve"> paper</w:t>
      </w:r>
    </w:p>
    <w:p w14:paraId="0817C936" w14:textId="0771CC7E" w:rsidR="00ED5AE8" w:rsidRPr="00ED5AE8" w:rsidRDefault="00ED5AE8" w:rsidP="00ED5AE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D5AE8">
        <w:rPr>
          <w:sz w:val="32"/>
          <w:szCs w:val="32"/>
        </w:rPr>
        <w:t>Graph paper (</w:t>
      </w:r>
      <w:proofErr w:type="gramStart"/>
      <w:r>
        <w:rPr>
          <w:sz w:val="32"/>
          <w:szCs w:val="32"/>
        </w:rPr>
        <w:t>1/4 inch</w:t>
      </w:r>
      <w:proofErr w:type="gramEnd"/>
      <w:r>
        <w:rPr>
          <w:sz w:val="32"/>
          <w:szCs w:val="32"/>
        </w:rPr>
        <w:t xml:space="preserve"> ruling)</w:t>
      </w:r>
    </w:p>
    <w:p w14:paraId="1C9895DF" w14:textId="0CE96619" w:rsidR="00ED5AE8" w:rsidRPr="00ED5AE8" w:rsidRDefault="00ED5AE8" w:rsidP="00ED5AE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D5AE8">
        <w:rPr>
          <w:sz w:val="32"/>
          <w:szCs w:val="32"/>
        </w:rPr>
        <w:t>Pencil box</w:t>
      </w:r>
      <w:r>
        <w:rPr>
          <w:sz w:val="32"/>
          <w:szCs w:val="32"/>
        </w:rPr>
        <w:t>/bag</w:t>
      </w:r>
      <w:r w:rsidRPr="00ED5AE8">
        <w:rPr>
          <w:sz w:val="32"/>
          <w:szCs w:val="32"/>
        </w:rPr>
        <w:t xml:space="preserve"> (</w:t>
      </w:r>
      <w:r>
        <w:rPr>
          <w:sz w:val="32"/>
          <w:szCs w:val="32"/>
        </w:rPr>
        <w:t>long ruler size preferred</w:t>
      </w:r>
      <w:r w:rsidRPr="00ED5AE8">
        <w:rPr>
          <w:sz w:val="32"/>
          <w:szCs w:val="32"/>
        </w:rPr>
        <w:t>)</w:t>
      </w:r>
    </w:p>
    <w:p w14:paraId="13CA83F3" w14:textId="77777777" w:rsidR="00ED5AE8" w:rsidRPr="00ED5AE8" w:rsidRDefault="00ED5AE8" w:rsidP="00ED5AE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D5AE8">
        <w:rPr>
          <w:sz w:val="32"/>
          <w:szCs w:val="32"/>
        </w:rPr>
        <w:t>Several sharpened pencils/mechanical pencils</w:t>
      </w:r>
    </w:p>
    <w:p w14:paraId="11347BC8" w14:textId="4A1CFB2B" w:rsidR="00ED5AE8" w:rsidRPr="00ED5AE8" w:rsidRDefault="00ED5AE8" w:rsidP="00ED5AE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D5AE8">
        <w:rPr>
          <w:sz w:val="32"/>
          <w:szCs w:val="32"/>
        </w:rPr>
        <w:t>P</w:t>
      </w:r>
      <w:r w:rsidRPr="00ED5AE8">
        <w:rPr>
          <w:sz w:val="32"/>
          <w:szCs w:val="32"/>
        </w:rPr>
        <w:t>ens: red</w:t>
      </w:r>
      <w:r w:rsidRPr="00ED5AE8">
        <w:rPr>
          <w:sz w:val="32"/>
          <w:szCs w:val="32"/>
        </w:rPr>
        <w:t xml:space="preserve"> &amp; </w:t>
      </w:r>
      <w:r w:rsidRPr="00ED5AE8">
        <w:rPr>
          <w:sz w:val="32"/>
          <w:szCs w:val="32"/>
        </w:rPr>
        <w:t>black</w:t>
      </w:r>
      <w:r w:rsidRPr="00ED5AE8">
        <w:rPr>
          <w:sz w:val="32"/>
          <w:szCs w:val="32"/>
        </w:rPr>
        <w:t xml:space="preserve"> </w:t>
      </w:r>
      <w:r w:rsidRPr="00ED5AE8">
        <w:rPr>
          <w:sz w:val="32"/>
          <w:szCs w:val="32"/>
        </w:rPr>
        <w:t>(no milky, gel pens)</w:t>
      </w:r>
    </w:p>
    <w:p w14:paraId="3969C706" w14:textId="77777777" w:rsidR="00ED5AE8" w:rsidRPr="00ED5AE8" w:rsidRDefault="00ED5AE8" w:rsidP="00ED5AE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D5AE8">
        <w:rPr>
          <w:sz w:val="32"/>
          <w:szCs w:val="32"/>
        </w:rPr>
        <w:t>Dry erase marker</w:t>
      </w:r>
    </w:p>
    <w:p w14:paraId="3EBE0343" w14:textId="7F13C331" w:rsidR="00ED5AE8" w:rsidRPr="00ED5AE8" w:rsidRDefault="00ED5AE8" w:rsidP="00ED5AE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Whiteboard </w:t>
      </w:r>
      <w:r w:rsidRPr="00ED5AE8">
        <w:rPr>
          <w:sz w:val="32"/>
          <w:szCs w:val="32"/>
        </w:rPr>
        <w:t>eraser</w:t>
      </w:r>
    </w:p>
    <w:p w14:paraId="5666C815" w14:textId="77777777" w:rsidR="00ED5AE8" w:rsidRDefault="00ED5AE8" w:rsidP="00ED5AE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D5AE8">
        <w:rPr>
          <w:sz w:val="32"/>
          <w:szCs w:val="32"/>
        </w:rPr>
        <w:t>3 Highlighters (yellow, blue, pink)</w:t>
      </w:r>
    </w:p>
    <w:p w14:paraId="5B2841FA" w14:textId="7C0F515E" w:rsidR="00ED5AE8" w:rsidRPr="00ED5AE8" w:rsidRDefault="00ED5AE8" w:rsidP="00ED5AE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Black Sharpies (1 Fine &amp; 1 Ultra Fine)</w:t>
      </w:r>
    </w:p>
    <w:p w14:paraId="692CBF65" w14:textId="77777777" w:rsidR="00ED5AE8" w:rsidRPr="00ED5AE8" w:rsidRDefault="00ED5AE8" w:rsidP="00ED5AE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D5AE8">
        <w:rPr>
          <w:sz w:val="32"/>
          <w:szCs w:val="32"/>
        </w:rPr>
        <w:t>Washable markers</w:t>
      </w:r>
    </w:p>
    <w:p w14:paraId="46A0A468" w14:textId="1B6B4F16" w:rsidR="00ED5AE8" w:rsidRPr="00ED5AE8" w:rsidRDefault="00ED5AE8" w:rsidP="00ED5AE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D5AE8">
        <w:rPr>
          <w:sz w:val="32"/>
          <w:szCs w:val="32"/>
        </w:rPr>
        <w:t>Stu</w:t>
      </w:r>
      <w:r w:rsidRPr="00ED5AE8">
        <w:rPr>
          <w:sz w:val="32"/>
          <w:szCs w:val="32"/>
        </w:rPr>
        <w:t>r</w:t>
      </w:r>
      <w:r w:rsidRPr="00ED5AE8">
        <w:rPr>
          <w:sz w:val="32"/>
          <w:szCs w:val="32"/>
        </w:rPr>
        <w:t>dy pair of junior or adult-size scissors</w:t>
      </w:r>
    </w:p>
    <w:p w14:paraId="66053FA6" w14:textId="72B16B39" w:rsidR="00ED5AE8" w:rsidRPr="00ED5AE8" w:rsidRDefault="00ED5AE8" w:rsidP="00ED5AE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D5AE8">
        <w:rPr>
          <w:sz w:val="32"/>
          <w:szCs w:val="32"/>
        </w:rPr>
        <w:t xml:space="preserve">12- inch transparent plastic ruler </w:t>
      </w:r>
      <w:r w:rsidRPr="00ED5AE8">
        <w:rPr>
          <w:sz w:val="32"/>
          <w:szCs w:val="32"/>
        </w:rPr>
        <w:t>(not bendable)</w:t>
      </w:r>
    </w:p>
    <w:p w14:paraId="2DF5D048" w14:textId="77777777" w:rsidR="00ED5AE8" w:rsidRDefault="00ED5AE8" w:rsidP="00ED5AE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D5AE8">
        <w:rPr>
          <w:sz w:val="32"/>
          <w:szCs w:val="32"/>
        </w:rPr>
        <w:t>Small calculator</w:t>
      </w:r>
    </w:p>
    <w:p w14:paraId="50B4AAC6" w14:textId="38118566" w:rsidR="005D33F6" w:rsidRPr="00ED5AE8" w:rsidRDefault="005D33F6" w:rsidP="00ED5AE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Headphones for laptop</w:t>
      </w:r>
    </w:p>
    <w:p w14:paraId="27DB2E60" w14:textId="77777777" w:rsidR="00ED5AE8" w:rsidRPr="00ED5AE8" w:rsidRDefault="00ED5AE8" w:rsidP="00ED5AE8">
      <w:pPr>
        <w:ind w:left="360"/>
        <w:rPr>
          <w:sz w:val="32"/>
          <w:szCs w:val="32"/>
        </w:rPr>
      </w:pPr>
    </w:p>
    <w:p w14:paraId="4CB681B2" w14:textId="77777777" w:rsidR="00ED5AE8" w:rsidRDefault="00ED5AE8" w:rsidP="00ED5AE8">
      <w:pPr>
        <w:ind w:left="360"/>
        <w:rPr>
          <w:sz w:val="32"/>
          <w:szCs w:val="32"/>
        </w:rPr>
      </w:pPr>
      <w:r w:rsidRPr="00ED5AE8">
        <w:rPr>
          <w:sz w:val="32"/>
          <w:szCs w:val="32"/>
        </w:rPr>
        <w:t>Classroom wish list</w:t>
      </w:r>
      <w:r>
        <w:rPr>
          <w:sz w:val="32"/>
          <w:szCs w:val="32"/>
        </w:rPr>
        <w:t>:</w:t>
      </w:r>
    </w:p>
    <w:p w14:paraId="37C6B2B9" w14:textId="77777777" w:rsidR="00ED5AE8" w:rsidRPr="00ED5AE8" w:rsidRDefault="00ED5AE8" w:rsidP="00ED5AE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D5AE8">
        <w:rPr>
          <w:sz w:val="32"/>
          <w:szCs w:val="32"/>
        </w:rPr>
        <w:t>disinfecting wipes</w:t>
      </w:r>
    </w:p>
    <w:p w14:paraId="7BD50E07" w14:textId="37882E23" w:rsidR="00ED5AE8" w:rsidRPr="00ED5AE8" w:rsidRDefault="00ED5AE8" w:rsidP="00ED5AE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D5AE8">
        <w:rPr>
          <w:sz w:val="32"/>
          <w:szCs w:val="32"/>
        </w:rPr>
        <w:t>hand sanitizer</w:t>
      </w:r>
    </w:p>
    <w:p w14:paraId="77BF29BC" w14:textId="152189DD" w:rsidR="00F57424" w:rsidRPr="00ED5AE8" w:rsidRDefault="00ED5AE8" w:rsidP="00ED5AE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D5AE8">
        <w:rPr>
          <w:sz w:val="32"/>
          <w:szCs w:val="32"/>
        </w:rPr>
        <w:t>box of tissue</w:t>
      </w:r>
      <w:r w:rsidRPr="00ED5AE8">
        <w:rPr>
          <w:sz w:val="32"/>
          <w:szCs w:val="32"/>
        </w:rPr>
        <w:t>s</w:t>
      </w:r>
    </w:p>
    <w:sectPr w:rsidR="00F57424" w:rsidRPr="00ED5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7D74C8"/>
    <w:multiLevelType w:val="hybridMultilevel"/>
    <w:tmpl w:val="C538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C7A63"/>
    <w:multiLevelType w:val="hybridMultilevel"/>
    <w:tmpl w:val="6D026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3127073">
    <w:abstractNumId w:val="0"/>
  </w:num>
  <w:num w:numId="2" w16cid:durableId="143158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E8"/>
    <w:rsid w:val="005D33F6"/>
    <w:rsid w:val="00886745"/>
    <w:rsid w:val="00BA3D66"/>
    <w:rsid w:val="00BD06F1"/>
    <w:rsid w:val="00CB691C"/>
    <w:rsid w:val="00ED5AE8"/>
    <w:rsid w:val="00F5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786BB"/>
  <w15:chartTrackingRefBased/>
  <w15:docId w15:val="{638F682F-5643-4FBA-9F2E-CA744509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A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A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A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AE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AE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A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A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A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A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A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A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A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A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Russell</dc:creator>
  <cp:keywords/>
  <dc:description/>
  <cp:lastModifiedBy>Bennett, Russell</cp:lastModifiedBy>
  <cp:revision>2</cp:revision>
  <dcterms:created xsi:type="dcterms:W3CDTF">2024-06-09T20:21:00Z</dcterms:created>
  <dcterms:modified xsi:type="dcterms:W3CDTF">2024-06-10T18:09:00Z</dcterms:modified>
</cp:coreProperties>
</file>