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1D" w:rsidRDefault="0007511D" w:rsidP="0007511D">
      <w:pPr>
        <w:tabs>
          <w:tab w:val="left" w:pos="2970"/>
        </w:tabs>
        <w:jc w:val="center"/>
      </w:pPr>
      <w:r>
        <w:t>Lord of the Flies: Group Essay</w:t>
      </w:r>
    </w:p>
    <w:p w:rsidR="0007511D" w:rsidRDefault="0007511D" w:rsidP="0007511D">
      <w:pPr>
        <w:tabs>
          <w:tab w:val="left" w:pos="2970"/>
        </w:tabs>
        <w:jc w:val="both"/>
      </w:pPr>
      <w:r w:rsidRPr="0007511D">
        <w:rPr>
          <w:i/>
        </w:rPr>
        <w:t>Lord of the Flies</w:t>
      </w:r>
      <w:r>
        <w:t xml:space="preserve"> introduces us to a rather dynamic cast of main characters.  Ralph, Piggy, Jack, and Simon are relatable to individuals we interact with in our everyday lives. The people we meet and the characters that William Golding has manifested characterize themselves through the things they say, their thoughts, </w:t>
      </w:r>
      <w:proofErr w:type="gramStart"/>
      <w:r>
        <w:t>their</w:t>
      </w:r>
      <w:proofErr w:type="gramEnd"/>
      <w:r>
        <w:t xml:space="preserve"> effects on others, their actions, and even their looks.</w:t>
      </w:r>
    </w:p>
    <w:p w:rsidR="0007511D" w:rsidRDefault="0007511D" w:rsidP="0007511D">
      <w:pPr>
        <w:tabs>
          <w:tab w:val="left" w:pos="2970"/>
        </w:tabs>
      </w:pPr>
      <w:r>
        <w:t xml:space="preserve">Write an essay to prove one of the following statements: </w:t>
      </w:r>
      <w:r w:rsidRPr="0007511D">
        <w:rPr>
          <w:b/>
        </w:rPr>
        <w:t xml:space="preserve">Ralph </w:t>
      </w:r>
      <w:r w:rsidRPr="00697E91">
        <w:t>is an</w:t>
      </w:r>
      <w:r w:rsidRPr="0007511D">
        <w:rPr>
          <w:b/>
          <w:u w:val="single"/>
        </w:rPr>
        <w:t xml:space="preserve"> honorable leader</w:t>
      </w:r>
      <w:r>
        <w:t xml:space="preserve">, </w:t>
      </w:r>
      <w:r w:rsidRPr="0007511D">
        <w:rPr>
          <w:b/>
        </w:rPr>
        <w:t>Piggy is</w:t>
      </w:r>
      <w:r>
        <w:t xml:space="preserve"> an </w:t>
      </w:r>
      <w:r w:rsidRPr="0007511D">
        <w:rPr>
          <w:b/>
          <w:u w:val="single"/>
        </w:rPr>
        <w:t>insightful collaborator</w:t>
      </w:r>
      <w:r>
        <w:t xml:space="preserve">, </w:t>
      </w:r>
      <w:r w:rsidRPr="0007511D">
        <w:rPr>
          <w:b/>
        </w:rPr>
        <w:t xml:space="preserve">Jack is an </w:t>
      </w:r>
      <w:r w:rsidRPr="0007511D">
        <w:rPr>
          <w:b/>
          <w:u w:val="single"/>
        </w:rPr>
        <w:t>arrogant tyrant</w:t>
      </w:r>
      <w:r w:rsidRPr="0007511D">
        <w:rPr>
          <w:b/>
        </w:rPr>
        <w:t xml:space="preserve"> </w:t>
      </w:r>
      <w:r w:rsidRPr="0007511D">
        <w:t>(bully),</w:t>
      </w:r>
      <w:r>
        <w:t xml:space="preserve"> </w:t>
      </w:r>
      <w:proofErr w:type="gramStart"/>
      <w:r w:rsidRPr="0007511D">
        <w:rPr>
          <w:b/>
        </w:rPr>
        <w:t>OR</w:t>
      </w:r>
      <w:proofErr w:type="gramEnd"/>
      <w:r w:rsidRPr="0007511D">
        <w:rPr>
          <w:b/>
        </w:rPr>
        <w:t xml:space="preserve"> Simon</w:t>
      </w:r>
      <w:r>
        <w:t xml:space="preserve"> is the </w:t>
      </w:r>
      <w:r w:rsidRPr="0007511D">
        <w:rPr>
          <w:b/>
          <w:u w:val="single"/>
        </w:rPr>
        <w:t>moral compass</w:t>
      </w:r>
      <w:r>
        <w:t xml:space="preserve"> of the group. Be sure to use textual evidence for your concrete details that characterize your person of choice according to the aforementioned description.</w:t>
      </w:r>
    </w:p>
    <w:p w:rsidR="00697E91" w:rsidRDefault="00697E91" w:rsidP="0007511D">
      <w:pPr>
        <w:tabs>
          <w:tab w:val="left" w:pos="2970"/>
        </w:tabs>
      </w:pPr>
      <w:r>
        <w:t>Your essay must be:</w:t>
      </w:r>
    </w:p>
    <w:p w:rsidR="00697E91" w:rsidRDefault="00697E91" w:rsidP="00697E91">
      <w:pPr>
        <w:pStyle w:val="ListParagraph"/>
        <w:numPr>
          <w:ilvl w:val="0"/>
          <w:numId w:val="1"/>
        </w:numPr>
        <w:tabs>
          <w:tab w:val="left" w:pos="2970"/>
        </w:tabs>
      </w:pPr>
      <w:r>
        <w:t>Typed in MLA format</w:t>
      </w:r>
    </w:p>
    <w:p w:rsidR="00697E91" w:rsidRDefault="00697E91" w:rsidP="00697E91">
      <w:pPr>
        <w:pStyle w:val="ListParagraph"/>
        <w:numPr>
          <w:ilvl w:val="0"/>
          <w:numId w:val="1"/>
        </w:numPr>
        <w:tabs>
          <w:tab w:val="left" w:pos="2970"/>
        </w:tabs>
      </w:pPr>
      <w:r>
        <w:t>Contain quotes with a lead-in and parenthetical citations</w:t>
      </w:r>
    </w:p>
    <w:p w:rsidR="00697E91" w:rsidRDefault="00697E91" w:rsidP="00697E91">
      <w:pPr>
        <w:pStyle w:val="ListParagraph"/>
        <w:numPr>
          <w:ilvl w:val="0"/>
          <w:numId w:val="1"/>
        </w:numPr>
        <w:tabs>
          <w:tab w:val="left" w:pos="2970"/>
        </w:tabs>
      </w:pPr>
      <w:r>
        <w:t>A clear introduction (with hook, bridge, and thesis), body paragraphs (with topic sentences, concrete details and commentary, and a concluding sentence.), a conclusion with world-view ending.</w:t>
      </w:r>
    </w:p>
    <w:p w:rsidR="00697E91" w:rsidRDefault="00697E91" w:rsidP="00697E91">
      <w:pPr>
        <w:pStyle w:val="ListParagraph"/>
        <w:numPr>
          <w:ilvl w:val="0"/>
          <w:numId w:val="1"/>
        </w:numPr>
        <w:tabs>
          <w:tab w:val="left" w:pos="2970"/>
        </w:tabs>
      </w:pPr>
      <w:r>
        <w:t>Use transitions</w:t>
      </w:r>
    </w:p>
    <w:p w:rsidR="00697E91" w:rsidRDefault="00697E91" w:rsidP="00697E91">
      <w:pPr>
        <w:pStyle w:val="ListParagraph"/>
        <w:numPr>
          <w:ilvl w:val="0"/>
          <w:numId w:val="1"/>
        </w:numPr>
        <w:tabs>
          <w:tab w:val="left" w:pos="2970"/>
        </w:tabs>
      </w:pPr>
      <w:r>
        <w:t>Proofread</w:t>
      </w:r>
    </w:p>
    <w:p w:rsidR="00697E91" w:rsidRDefault="00697E91" w:rsidP="00697E91">
      <w:pPr>
        <w:pStyle w:val="ListParagraph"/>
        <w:numPr>
          <w:ilvl w:val="0"/>
          <w:numId w:val="1"/>
        </w:numPr>
        <w:tabs>
          <w:tab w:val="left" w:pos="2970"/>
        </w:tabs>
      </w:pPr>
      <w:r>
        <w:t>Stapled</w:t>
      </w:r>
    </w:p>
    <w:p w:rsidR="00697E91" w:rsidRDefault="00697E91" w:rsidP="00697E91">
      <w:pPr>
        <w:tabs>
          <w:tab w:val="left" w:pos="2970"/>
        </w:tabs>
      </w:pPr>
      <w:r>
        <w:t>Due Dates:</w:t>
      </w:r>
    </w:p>
    <w:p w:rsidR="00697E91" w:rsidRDefault="00697E91" w:rsidP="00697E91">
      <w:pPr>
        <w:tabs>
          <w:tab w:val="left" w:pos="2970"/>
        </w:tabs>
      </w:pPr>
      <w:r>
        <w:t>You will have all week to work on this essay in class.  We will be working on different features each day that will be stamped for completion at the end of the period. The final draft will be due on ____________________.</w:t>
      </w:r>
      <w:bookmarkStart w:id="0" w:name="_GoBack"/>
      <w:bookmarkEnd w:id="0"/>
    </w:p>
    <w:sectPr w:rsidR="00697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D7F71"/>
    <w:multiLevelType w:val="hybridMultilevel"/>
    <w:tmpl w:val="00844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1D"/>
    <w:rsid w:val="0007511D"/>
    <w:rsid w:val="005401F7"/>
    <w:rsid w:val="0069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E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Authorized User</cp:lastModifiedBy>
  <cp:revision>1</cp:revision>
  <dcterms:created xsi:type="dcterms:W3CDTF">2016-10-14T13:52:00Z</dcterms:created>
  <dcterms:modified xsi:type="dcterms:W3CDTF">2016-10-14T14:09:00Z</dcterms:modified>
</cp:coreProperties>
</file>